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C9" w:rsidRPr="003F15B4" w:rsidRDefault="00ED74C9" w:rsidP="00954C7B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b/>
          <w:bCs/>
          <w:color w:val="0000FF"/>
          <w:sz w:val="36"/>
          <w:szCs w:val="36"/>
        </w:rPr>
      </w:pPr>
      <w:r w:rsidRPr="003F15B4">
        <w:rPr>
          <w:b/>
          <w:bCs/>
          <w:color w:val="0000FF"/>
          <w:sz w:val="36"/>
          <w:szCs w:val="36"/>
        </w:rPr>
        <w:t>Пользователи личного кабинета для физических лиц  получат уведомления на уплату имущественных налогов в электронной форме</w:t>
      </w:r>
    </w:p>
    <w:p w:rsidR="00ED74C9" w:rsidRDefault="00ED74C9" w:rsidP="00954C7B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b/>
          <w:bCs/>
          <w:sz w:val="28"/>
          <w:szCs w:val="28"/>
        </w:rPr>
      </w:pPr>
    </w:p>
    <w:p w:rsidR="00ED74C9" w:rsidRPr="003F15B4" w:rsidRDefault="00ED74C9" w:rsidP="00C2252C">
      <w:p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3F15B4">
        <w:rPr>
          <w:b/>
          <w:bCs/>
          <w:sz w:val="28"/>
          <w:szCs w:val="28"/>
        </w:rPr>
        <w:t xml:space="preserve">Управление Федеральной налоговой службы по Приморскому краю  уведомляет о том, что Федеральным законом от 01.05.2016 № 130-ФЗ «О внесении изменений в часть первую </w:t>
      </w:r>
      <w:r>
        <w:rPr>
          <w:b/>
          <w:bCs/>
          <w:sz w:val="28"/>
          <w:szCs w:val="28"/>
        </w:rPr>
        <w:t>Н</w:t>
      </w:r>
      <w:r w:rsidRPr="003F15B4">
        <w:rPr>
          <w:b/>
          <w:bCs/>
          <w:sz w:val="28"/>
          <w:szCs w:val="28"/>
        </w:rPr>
        <w:t xml:space="preserve">алогового кодекса Российской Федерации» внесены изменения в п. 2 статьи 11.2 Налогового кодекса Российской Федерации, </w:t>
      </w:r>
      <w:r w:rsidRPr="003F15B4">
        <w:rPr>
          <w:b/>
          <w:bCs/>
          <w:sz w:val="28"/>
          <w:szCs w:val="28"/>
          <w:u w:val="single"/>
        </w:rPr>
        <w:t>вступившие в силу со 2 июня 2016 года.</w:t>
      </w:r>
      <w:r w:rsidRPr="003F15B4">
        <w:rPr>
          <w:b/>
          <w:bCs/>
          <w:sz w:val="28"/>
          <w:szCs w:val="28"/>
          <w:u w:val="single"/>
        </w:rPr>
        <w:br/>
      </w:r>
      <w:r w:rsidRPr="003F15B4">
        <w:rPr>
          <w:b/>
          <w:bCs/>
          <w:sz w:val="28"/>
          <w:szCs w:val="28"/>
        </w:rPr>
        <w:t xml:space="preserve">В этом году физические лица, имеющие доступ к «Личному кабинету налогоплательщика для физических лиц», получат налоговые уведомления на уплату имущественных налогов только в электронной форме. </w:t>
      </w:r>
    </w:p>
    <w:p w:rsidR="00ED74C9" w:rsidRPr="003F15B4" w:rsidRDefault="00ED74C9" w:rsidP="001F5ED1">
      <w:p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u w:val="single"/>
        </w:rPr>
      </w:pPr>
      <w:r w:rsidRPr="003F15B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</w:t>
      </w:r>
      <w:r w:rsidRPr="003F15B4">
        <w:rPr>
          <w:b/>
          <w:bCs/>
          <w:sz w:val="28"/>
          <w:szCs w:val="28"/>
        </w:rPr>
        <w:t xml:space="preserve">Федеральным законом предусмотрено, что </w:t>
      </w:r>
      <w:r w:rsidRPr="003F15B4">
        <w:rPr>
          <w:b/>
          <w:bCs/>
          <w:sz w:val="28"/>
          <w:szCs w:val="28"/>
          <w:u w:val="single"/>
        </w:rPr>
        <w:t>налоговые уведомления на бумаге пользователям «Личного кабинета» по почте направляться больше не будут.</w:t>
      </w:r>
    </w:p>
    <w:p w:rsidR="00ED74C9" w:rsidRPr="003F15B4" w:rsidRDefault="00ED74C9" w:rsidP="001F5ED1">
      <w:p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3F15B4">
        <w:rPr>
          <w:b/>
          <w:bCs/>
          <w:sz w:val="28"/>
          <w:szCs w:val="28"/>
        </w:rPr>
        <w:t>Однако если налогоплательщику все же необходимо получить налоговое уведомление на бумажном носителе, ему необходимо будет направить уведомление об этом в любой налоговый орган по своему выбору.</w:t>
      </w:r>
    </w:p>
    <w:p w:rsidR="00ED74C9" w:rsidRPr="003F15B4" w:rsidRDefault="00ED74C9" w:rsidP="001D7F75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3F15B4">
        <w:rPr>
          <w:b/>
          <w:bCs/>
          <w:sz w:val="28"/>
          <w:szCs w:val="28"/>
        </w:rPr>
        <w:t xml:space="preserve">Сервис  «Личный кабинет» позволяет налогоплательщикам распечатывать  налоговое уведомление и квитанции на уплату </w:t>
      </w:r>
      <w:bookmarkStart w:id="0" w:name="_GoBack"/>
      <w:bookmarkEnd w:id="0"/>
      <w:r w:rsidRPr="003F15B4">
        <w:rPr>
          <w:b/>
          <w:bCs/>
          <w:sz w:val="28"/>
          <w:szCs w:val="28"/>
        </w:rPr>
        <w:t>платежей по налогу на имущество физических лиц, земельному, транспортному налогам, оплачивать задолженность и налоговые платежи  в режиме онлайн,  направлять в налоговую инспекцию декларацию по форме 3-НДФЛ, обращаться в налоговые органы без личного визита в налоговую инспекцию.</w:t>
      </w:r>
    </w:p>
    <w:p w:rsidR="00ED74C9" w:rsidRDefault="00ED74C9" w:rsidP="00C2252C">
      <w:p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</w:rPr>
      </w:pPr>
      <w:r w:rsidRPr="003F15B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</w:t>
      </w:r>
      <w:r w:rsidRPr="003F15B4">
        <w:rPr>
          <w:b/>
          <w:bCs/>
          <w:sz w:val="28"/>
          <w:szCs w:val="28"/>
        </w:rPr>
        <w:t xml:space="preserve">Узнать, как получить доступ к сервису </w:t>
      </w:r>
      <w:hyperlink r:id="rId4" w:tgtFrame="_blank" w:history="1">
        <w:r w:rsidRPr="003F15B4">
          <w:rPr>
            <w:b/>
            <w:bCs/>
            <w:sz w:val="28"/>
            <w:szCs w:val="28"/>
          </w:rPr>
          <w:t>«Личный кабинет налогоплательщика для физических лиц»</w:t>
        </w:r>
      </w:hyperlink>
      <w:r w:rsidRPr="003F15B4">
        <w:rPr>
          <w:b/>
          <w:bCs/>
          <w:sz w:val="28"/>
          <w:szCs w:val="28"/>
        </w:rPr>
        <w:t xml:space="preserve"> можно на сайте ФНС России или в</w:t>
      </w:r>
      <w:r>
        <w:rPr>
          <w:b/>
          <w:bCs/>
          <w:sz w:val="28"/>
          <w:szCs w:val="28"/>
        </w:rPr>
        <w:t xml:space="preserve"> </w:t>
      </w:r>
      <w:r w:rsidRPr="003F15B4">
        <w:rPr>
          <w:b/>
          <w:bCs/>
          <w:sz w:val="28"/>
          <w:szCs w:val="28"/>
        </w:rPr>
        <w:t>любом налоговом органе.</w:t>
      </w:r>
    </w:p>
    <w:p w:rsidR="00ED74C9" w:rsidRDefault="00ED74C9" w:rsidP="00C2252C">
      <w:p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</w:rPr>
      </w:pPr>
    </w:p>
    <w:p w:rsidR="00ED74C9" w:rsidRPr="003F15B4" w:rsidRDefault="00ED74C9" w:rsidP="00C2252C">
      <w:p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3F15B4">
        <w:rPr>
          <w:b/>
          <w:bCs/>
          <w:sz w:val="28"/>
          <w:szCs w:val="28"/>
        </w:rPr>
        <w:t>Примите участие в развитии региона – заплатите налоги!</w:t>
      </w:r>
    </w:p>
    <w:p w:rsidR="00ED74C9" w:rsidRPr="003F15B4" w:rsidRDefault="00ED74C9" w:rsidP="00C2252C">
      <w:p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</w:rPr>
      </w:pPr>
    </w:p>
    <w:p w:rsidR="00ED74C9" w:rsidRPr="00B76520" w:rsidRDefault="00ED74C9" w:rsidP="00C2252C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ED74C9" w:rsidRPr="00B76520" w:rsidRDefault="00ED74C9" w:rsidP="00C2252C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ED74C9" w:rsidRPr="003F15B4" w:rsidRDefault="00ED74C9" w:rsidP="00B76520">
      <w:pPr>
        <w:pStyle w:val="ConsPlusNormal"/>
        <w:ind w:left="4248"/>
        <w:jc w:val="both"/>
        <w:outlineLvl w:val="0"/>
        <w:rPr>
          <w:b/>
          <w:bCs/>
          <w:sz w:val="28"/>
          <w:szCs w:val="28"/>
        </w:rPr>
      </w:pPr>
      <w:r w:rsidRPr="003F15B4">
        <w:rPr>
          <w:b/>
          <w:bCs/>
          <w:sz w:val="28"/>
          <w:szCs w:val="28"/>
        </w:rPr>
        <w:t>Пресс-служба  Управления ФНС России</w:t>
      </w:r>
    </w:p>
    <w:p w:rsidR="00ED74C9" w:rsidRPr="003F15B4" w:rsidRDefault="00ED74C9" w:rsidP="001F5ED1">
      <w:pPr>
        <w:pStyle w:val="ConsPlusNormal"/>
        <w:ind w:firstLine="540"/>
        <w:jc w:val="both"/>
        <w:outlineLvl w:val="0"/>
        <w:rPr>
          <w:b/>
          <w:bCs/>
          <w:sz w:val="28"/>
          <w:szCs w:val="28"/>
        </w:rPr>
      </w:pPr>
      <w:r w:rsidRPr="003F15B4">
        <w:rPr>
          <w:b/>
          <w:bCs/>
          <w:sz w:val="28"/>
          <w:szCs w:val="28"/>
        </w:rPr>
        <w:tab/>
      </w:r>
      <w:r w:rsidRPr="003F15B4">
        <w:rPr>
          <w:b/>
          <w:bCs/>
          <w:sz w:val="28"/>
          <w:szCs w:val="28"/>
        </w:rPr>
        <w:tab/>
      </w:r>
      <w:r w:rsidRPr="003F15B4">
        <w:rPr>
          <w:b/>
          <w:bCs/>
          <w:sz w:val="28"/>
          <w:szCs w:val="28"/>
        </w:rPr>
        <w:tab/>
      </w:r>
      <w:r w:rsidRPr="003F15B4">
        <w:rPr>
          <w:b/>
          <w:bCs/>
          <w:sz w:val="28"/>
          <w:szCs w:val="28"/>
        </w:rPr>
        <w:tab/>
      </w:r>
      <w:r w:rsidRPr="003F15B4">
        <w:rPr>
          <w:b/>
          <w:bCs/>
          <w:sz w:val="28"/>
          <w:szCs w:val="28"/>
        </w:rPr>
        <w:tab/>
      </w:r>
      <w:r w:rsidRPr="003F15B4">
        <w:rPr>
          <w:b/>
          <w:bCs/>
          <w:sz w:val="28"/>
          <w:szCs w:val="28"/>
        </w:rPr>
        <w:tab/>
        <w:t>по Приморскому краю</w:t>
      </w:r>
    </w:p>
    <w:p w:rsidR="00ED74C9" w:rsidRPr="003F15B4" w:rsidRDefault="00ED74C9" w:rsidP="001F5ED1">
      <w:pPr>
        <w:pStyle w:val="ConsPlusNormal"/>
        <w:ind w:firstLine="540"/>
        <w:jc w:val="both"/>
        <w:outlineLvl w:val="0"/>
        <w:rPr>
          <w:b/>
          <w:bCs/>
          <w:sz w:val="28"/>
          <w:szCs w:val="28"/>
        </w:rPr>
      </w:pPr>
    </w:p>
    <w:p w:rsidR="00ED74C9" w:rsidRPr="00B76520" w:rsidRDefault="00ED74C9" w:rsidP="00901950">
      <w:pPr>
        <w:pStyle w:val="ConsPlusNormal"/>
        <w:ind w:firstLine="540"/>
        <w:jc w:val="both"/>
        <w:outlineLvl w:val="0"/>
        <w:rPr>
          <w:sz w:val="28"/>
          <w:szCs w:val="28"/>
        </w:rPr>
      </w:pPr>
    </w:p>
    <w:sectPr w:rsidR="00ED74C9" w:rsidRPr="00B76520" w:rsidSect="00B76520">
      <w:pgSz w:w="11905" w:h="16838"/>
      <w:pgMar w:top="1134" w:right="1080" w:bottom="1134" w:left="1080" w:header="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F Din Text Cond Pro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50E"/>
    <w:rsid w:val="001D4094"/>
    <w:rsid w:val="001D7F75"/>
    <w:rsid w:val="001F5ED1"/>
    <w:rsid w:val="003309B3"/>
    <w:rsid w:val="003D70C5"/>
    <w:rsid w:val="003F15B4"/>
    <w:rsid w:val="004122D5"/>
    <w:rsid w:val="00556E70"/>
    <w:rsid w:val="00596DE3"/>
    <w:rsid w:val="005B751B"/>
    <w:rsid w:val="006E5FC4"/>
    <w:rsid w:val="00712CF1"/>
    <w:rsid w:val="00774030"/>
    <w:rsid w:val="007B473E"/>
    <w:rsid w:val="00801F86"/>
    <w:rsid w:val="00803772"/>
    <w:rsid w:val="00901950"/>
    <w:rsid w:val="00941F51"/>
    <w:rsid w:val="00954C7B"/>
    <w:rsid w:val="00973422"/>
    <w:rsid w:val="00985727"/>
    <w:rsid w:val="009A250E"/>
    <w:rsid w:val="009B6397"/>
    <w:rsid w:val="009E032C"/>
    <w:rsid w:val="00A53D29"/>
    <w:rsid w:val="00A8150E"/>
    <w:rsid w:val="00AD7082"/>
    <w:rsid w:val="00B16175"/>
    <w:rsid w:val="00B46A8A"/>
    <w:rsid w:val="00B76520"/>
    <w:rsid w:val="00B94E39"/>
    <w:rsid w:val="00BA40A0"/>
    <w:rsid w:val="00C2252C"/>
    <w:rsid w:val="00D6000A"/>
    <w:rsid w:val="00D714B5"/>
    <w:rsid w:val="00D82BC3"/>
    <w:rsid w:val="00DF724B"/>
    <w:rsid w:val="00E66881"/>
    <w:rsid w:val="00ED74C9"/>
    <w:rsid w:val="00F10F15"/>
    <w:rsid w:val="00F72A6D"/>
    <w:rsid w:val="00FF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030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74030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774030"/>
    <w:pPr>
      <w:autoSpaceDE w:val="0"/>
      <w:autoSpaceDN w:val="0"/>
      <w:adjustRightInd w:val="0"/>
    </w:pPr>
    <w:rPr>
      <w:rFonts w:ascii="PF Din Text Cond Pro" w:hAnsi="PF Din Text Cond Pro" w:cs="PF Din Text Cond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985727"/>
    <w:rPr>
      <w:color w:val="0000FF"/>
      <w:u w:val="single"/>
    </w:rPr>
  </w:style>
  <w:style w:type="paragraph" w:styleId="NormalWeb">
    <w:name w:val="Normal (Web)"/>
    <w:basedOn w:val="Normal"/>
    <w:uiPriority w:val="99"/>
    <w:rsid w:val="00C2252C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customStyle="1" w:styleId="ps">
    <w:name w:val="ps"/>
    <w:basedOn w:val="DefaultParagraphFont"/>
    <w:uiPriority w:val="99"/>
    <w:rsid w:val="00954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kfl.nalog.ru/l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1</Pages>
  <Words>260</Words>
  <Characters>1488</Characters>
  <Application>Microsoft Office Outlook</Application>
  <DocSecurity>0</DocSecurity>
  <Lines>0</Lines>
  <Paragraphs>0</Paragraphs>
  <ScaleCrop>false</ScaleCrop>
  <Company>IMNS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Табакова Ирина Юрьевна</dc:creator>
  <cp:keywords/>
  <dc:description/>
  <cp:lastModifiedBy>Администратор</cp:lastModifiedBy>
  <cp:revision>18</cp:revision>
  <cp:lastPrinted>2016-07-05T22:22:00Z</cp:lastPrinted>
  <dcterms:created xsi:type="dcterms:W3CDTF">2016-06-30T08:32:00Z</dcterms:created>
  <dcterms:modified xsi:type="dcterms:W3CDTF">2016-07-14T06:09:00Z</dcterms:modified>
</cp:coreProperties>
</file>